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72CADC" w14:textId="77777777" w:rsidR="00783C0B" w:rsidRPr="00783C0B" w:rsidRDefault="00783C0B" w:rsidP="00783C0B">
      <w:pPr>
        <w:spacing w:after="0" w:line="240" w:lineRule="auto"/>
        <w:jc w:val="both"/>
        <w:rPr>
          <w:rFonts w:ascii="Times New Roman" w:hAnsi="Times New Roman" w:cs="Times New Roman"/>
          <w:b/>
          <w:bCs/>
          <w:color w:val="000000"/>
          <w:sz w:val="24"/>
          <w:szCs w:val="24"/>
        </w:rPr>
      </w:pPr>
      <w:r w:rsidRPr="00783C0B">
        <w:rPr>
          <w:rFonts w:ascii="Times New Roman" w:hAnsi="Times New Roman" w:cs="Times New Roman"/>
          <w:b/>
          <w:bCs/>
          <w:color w:val="000000"/>
          <w:sz w:val="24"/>
          <w:szCs w:val="24"/>
        </w:rPr>
        <w:t>2023/11/12 00:00|Лекция. Режимы открытия файлов.</w:t>
      </w:r>
    </w:p>
    <w:p w14:paraId="50DD4512" w14:textId="77777777" w:rsidR="00783C0B" w:rsidRPr="00783C0B" w:rsidRDefault="00783C0B" w:rsidP="00783C0B">
      <w:pPr>
        <w:pStyle w:val="2"/>
        <w:spacing w:before="0" w:beforeAutospacing="0" w:after="0" w:afterAutospacing="0"/>
        <w:jc w:val="both"/>
        <w:rPr>
          <w:color w:val="000000"/>
          <w:sz w:val="24"/>
          <w:szCs w:val="24"/>
        </w:rPr>
      </w:pPr>
      <w:r w:rsidRPr="00783C0B">
        <w:rPr>
          <w:color w:val="000000"/>
          <w:sz w:val="24"/>
          <w:szCs w:val="24"/>
        </w:rPr>
        <w:t>Режимы открытия файлов</w:t>
      </w:r>
    </w:p>
    <w:p w14:paraId="53AF93A3" w14:textId="7FDF919F"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На сегодняшнем занятии мы научимся открывать файлы. Для того чтобы открывать файлы, нам необходимо иметь какой-нибудь файл в наличии. Поэтому мы заранее подготовили обычный текстовый файл, который назвали «</w:t>
      </w:r>
      <w:proofErr w:type="spellStart"/>
      <w:r w:rsidRPr="00783C0B">
        <w:rPr>
          <w:rFonts w:ascii="Times New Roman" w:hAnsi="Times New Roman" w:cs="Times New Roman"/>
          <w:color w:val="000000"/>
          <w:sz w:val="24"/>
          <w:szCs w:val="24"/>
        </w:rPr>
        <w:t>sample</w:t>
      </w:r>
      <w:proofErr w:type="spellEnd"/>
      <w:r w:rsidRPr="00783C0B">
        <w:rPr>
          <w:rFonts w:ascii="Times New Roman" w:hAnsi="Times New Roman" w:cs="Times New Roman"/>
          <w:color w:val="000000"/>
          <w:sz w:val="24"/>
          <w:szCs w:val="24"/>
        </w:rPr>
        <w:t xml:space="preserve">» и записали туда 4 строчки абсолютно бессмысленного текста, и файл </w:t>
      </w:r>
      <w:proofErr w:type="spellStart"/>
      <w:r w:rsidRPr="00783C0B">
        <w:rPr>
          <w:rFonts w:ascii="Times New Roman" w:hAnsi="Times New Roman" w:cs="Times New Roman"/>
          <w:color w:val="000000"/>
          <w:sz w:val="24"/>
          <w:szCs w:val="24"/>
        </w:rPr>
        <w:t>Python</w:t>
      </w:r>
      <w:proofErr w:type="spellEnd"/>
      <w:r w:rsidRPr="00783C0B">
        <w:rPr>
          <w:rFonts w:ascii="Times New Roman" w:hAnsi="Times New Roman" w:cs="Times New Roman"/>
          <w:color w:val="000000"/>
          <w:sz w:val="24"/>
          <w:szCs w:val="24"/>
        </w:rPr>
        <w:t>, в котором мы будем писать код и попытаемся считать содержимое этого файла (Рис.1, Рис.2).</w:t>
      </w:r>
      <w:r w:rsidRPr="00783C0B">
        <w:rPr>
          <w:rFonts w:ascii="Times New Roman" w:hAnsi="Times New Roman" w:cs="Times New Roman"/>
          <w:noProof/>
          <w:color w:val="000000"/>
          <w:sz w:val="24"/>
          <w:szCs w:val="24"/>
        </w:rPr>
        <w:t xml:space="preserve"> </w:t>
      </w:r>
    </w:p>
    <w:p w14:paraId="11BFB4BA" w14:textId="02A75FB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drawing>
          <wp:inline distT="0" distB="0" distL="0" distR="0" wp14:anchorId="6A0ED354" wp14:editId="4AA5B653">
            <wp:extent cx="9991725" cy="3672205"/>
            <wp:effectExtent l="0" t="0" r="9525" b="4445"/>
            <wp:docPr id="73" name="Рисунок 73" descr="https://static.tildacdn.com/tild3365-3565-4531-b934-38393236313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tildacdn.com/tild3365-3565-4531-b934-383932363137/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3672205"/>
                    </a:xfrm>
                    <a:prstGeom prst="rect">
                      <a:avLst/>
                    </a:prstGeom>
                    <a:noFill/>
                    <a:ln>
                      <a:noFill/>
                    </a:ln>
                  </pic:spPr>
                </pic:pic>
              </a:graphicData>
            </a:graphic>
          </wp:inline>
        </w:drawing>
      </w:r>
    </w:p>
    <w:p w14:paraId="0284F540" w14:textId="13C70F3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w:t>
      </w:r>
    </w:p>
    <w:p w14:paraId="41C15C23" w14:textId="6108C169"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27F0B0E3" wp14:editId="52BB66EC">
            <wp:extent cx="9991725" cy="4039870"/>
            <wp:effectExtent l="0" t="0" r="9525" b="0"/>
            <wp:docPr id="72" name="Рисунок 72" descr="https://static.tildacdn.com/tild6565-6230-4336-b032-6666643033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atic.tildacdn.com/tild6565-6230-4336-b032-66666430333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039870"/>
                    </a:xfrm>
                    <a:prstGeom prst="rect">
                      <a:avLst/>
                    </a:prstGeom>
                    <a:noFill/>
                    <a:ln>
                      <a:noFill/>
                    </a:ln>
                  </pic:spPr>
                </pic:pic>
              </a:graphicData>
            </a:graphic>
          </wp:inline>
        </w:drawing>
      </w:r>
    </w:p>
    <w:p w14:paraId="31F873EC"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w:t>
      </w:r>
    </w:p>
    <w:p w14:paraId="238400F9" w14:textId="5562955D"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 xml:space="preserve">Для начала давайте с вами определимся: по сути, файл точно также является последовательностью байтов, хранящихся на диске компьютера. Помимо всего прочего, файл по своей структуре или принципу работы с файлом очень похож на списки или строки. Он точно также является итерируемым объектом, то есть тем, у которого можно перебирать значения. Для того чтобы работать с файлом, давайте воспользуемся стандартным пакетом </w:t>
      </w:r>
      <w:proofErr w:type="spellStart"/>
      <w:r w:rsidRPr="00783C0B">
        <w:rPr>
          <w:rFonts w:ascii="Times New Roman" w:hAnsi="Times New Roman" w:cs="Times New Roman"/>
          <w:color w:val="000000"/>
          <w:sz w:val="24"/>
          <w:szCs w:val="24"/>
        </w:rPr>
        <w:t>Python</w:t>
      </w:r>
      <w:proofErr w:type="spellEnd"/>
      <w:r w:rsidRPr="00783C0B">
        <w:rPr>
          <w:rFonts w:ascii="Times New Roman" w:hAnsi="Times New Roman" w:cs="Times New Roman"/>
          <w:color w:val="000000"/>
          <w:sz w:val="24"/>
          <w:szCs w:val="24"/>
        </w:rPr>
        <w:t xml:space="preserve"> и импортируем функцию «</w:t>
      </w:r>
      <w:proofErr w:type="spellStart"/>
      <w:r w:rsidRPr="00783C0B">
        <w:rPr>
          <w:rFonts w:ascii="Times New Roman" w:hAnsi="Times New Roman" w:cs="Times New Roman"/>
          <w:color w:val="000000"/>
          <w:sz w:val="24"/>
          <w:szCs w:val="24"/>
        </w:rPr>
        <w:t>pprint</w:t>
      </w:r>
      <w:proofErr w:type="spellEnd"/>
      <w:r w:rsidRPr="00783C0B">
        <w:rPr>
          <w:rFonts w:ascii="Times New Roman" w:hAnsi="Times New Roman" w:cs="Times New Roman"/>
          <w:color w:val="000000"/>
          <w:sz w:val="24"/>
          <w:szCs w:val="24"/>
        </w:rPr>
        <w:t>» из него (Рис.3).</w:t>
      </w:r>
      <w:r w:rsidRPr="00783C0B">
        <w:rPr>
          <w:rFonts w:ascii="Times New Roman" w:hAnsi="Times New Roman" w:cs="Times New Roman"/>
          <w:noProof/>
          <w:color w:val="000000"/>
          <w:sz w:val="24"/>
          <w:szCs w:val="24"/>
        </w:rPr>
        <w:t xml:space="preserve"> </w:t>
      </w:r>
    </w:p>
    <w:p w14:paraId="1A261AF0" w14:textId="10F3A9BD"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6EC36224" wp14:editId="2D01BAC7">
            <wp:extent cx="9991725" cy="3626485"/>
            <wp:effectExtent l="0" t="0" r="9525" b="0"/>
            <wp:docPr id="71" name="Рисунок 71" descr="https://static.tildacdn.com/tild3162-3633-4238-b734-6136646537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atic.tildacdn.com/tild3162-3633-4238-b734-613664653731/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3626485"/>
                    </a:xfrm>
                    <a:prstGeom prst="rect">
                      <a:avLst/>
                    </a:prstGeom>
                    <a:noFill/>
                    <a:ln>
                      <a:noFill/>
                    </a:ln>
                  </pic:spPr>
                </pic:pic>
              </a:graphicData>
            </a:graphic>
          </wp:inline>
        </w:drawing>
      </w:r>
    </w:p>
    <w:p w14:paraId="42E431CB" w14:textId="08A6A41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Рис.3</w:t>
      </w:r>
    </w:p>
    <w:p w14:paraId="475712F6"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Эта функция «</w:t>
      </w:r>
      <w:proofErr w:type="spellStart"/>
      <w:r w:rsidRPr="00783C0B">
        <w:rPr>
          <w:rFonts w:ascii="Times New Roman" w:hAnsi="Times New Roman" w:cs="Times New Roman"/>
          <w:color w:val="000000"/>
          <w:sz w:val="24"/>
          <w:szCs w:val="24"/>
        </w:rPr>
        <w:t>pprint</w:t>
      </w:r>
      <w:proofErr w:type="spellEnd"/>
      <w:r w:rsidRPr="00783C0B">
        <w:rPr>
          <w:rFonts w:ascii="Times New Roman" w:hAnsi="Times New Roman" w:cs="Times New Roman"/>
          <w:color w:val="000000"/>
          <w:sz w:val="24"/>
          <w:szCs w:val="24"/>
        </w:rPr>
        <w:t>» позволяет нам делать вывод в терминал более человечным или более удобно читаемым. Это особенно видно, когда вы работаете с какими-то многоуровневыми структурами данных. Но мы воспользуемся этим для работы с файлом.</w:t>
      </w:r>
    </w:p>
    <w:p w14:paraId="727F3584" w14:textId="49075B7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Первой функцией, которая нам поможет открывать файлы, будет являться функция «</w:t>
      </w:r>
      <w:proofErr w:type="spellStart"/>
      <w:r w:rsidRPr="00783C0B">
        <w:rPr>
          <w:rFonts w:ascii="Times New Roman" w:hAnsi="Times New Roman" w:cs="Times New Roman"/>
          <w:color w:val="000000"/>
          <w:sz w:val="24"/>
          <w:szCs w:val="24"/>
        </w:rPr>
        <w:t>open</w:t>
      </w:r>
      <w:proofErr w:type="spellEnd"/>
      <w:r w:rsidRPr="00783C0B">
        <w:rPr>
          <w:rFonts w:ascii="Times New Roman" w:hAnsi="Times New Roman" w:cs="Times New Roman"/>
          <w:color w:val="000000"/>
          <w:sz w:val="24"/>
          <w:szCs w:val="24"/>
        </w:rPr>
        <w:t xml:space="preserve">». Она тоже является встроенной функцией в </w:t>
      </w:r>
      <w:proofErr w:type="spellStart"/>
      <w:r w:rsidRPr="00783C0B">
        <w:rPr>
          <w:rFonts w:ascii="Times New Roman" w:hAnsi="Times New Roman" w:cs="Times New Roman"/>
          <w:color w:val="000000"/>
          <w:sz w:val="24"/>
          <w:szCs w:val="24"/>
        </w:rPr>
        <w:t>Python</w:t>
      </w:r>
      <w:proofErr w:type="spellEnd"/>
      <w:r w:rsidRPr="00783C0B">
        <w:rPr>
          <w:rFonts w:ascii="Times New Roman" w:hAnsi="Times New Roman" w:cs="Times New Roman"/>
          <w:color w:val="000000"/>
          <w:sz w:val="24"/>
          <w:szCs w:val="24"/>
        </w:rPr>
        <w:t>, и для её корректного выполнения нам понадобится файл. Мы предлагаем создать переменную «</w:t>
      </w:r>
      <w:proofErr w:type="spellStart"/>
      <w:r w:rsidRPr="00783C0B">
        <w:rPr>
          <w:rFonts w:ascii="Times New Roman" w:hAnsi="Times New Roman" w:cs="Times New Roman"/>
          <w:color w:val="000000"/>
          <w:sz w:val="24"/>
          <w:szCs w:val="24"/>
        </w:rPr>
        <w:t>name</w:t>
      </w:r>
      <w:proofErr w:type="spellEnd"/>
      <w:r w:rsidRPr="00783C0B">
        <w:rPr>
          <w:rFonts w:ascii="Times New Roman" w:hAnsi="Times New Roman" w:cs="Times New Roman"/>
          <w:color w:val="000000"/>
          <w:sz w:val="24"/>
          <w:szCs w:val="24"/>
        </w:rPr>
        <w:t>» с именем файла, куда мы запишем полностью название текстового файла (Рис.4). Обратите внимание, что название мы указываем с расширением, то есть «.</w:t>
      </w:r>
      <w:proofErr w:type="spellStart"/>
      <w:r w:rsidRPr="00783C0B">
        <w:rPr>
          <w:rFonts w:ascii="Times New Roman" w:hAnsi="Times New Roman" w:cs="Times New Roman"/>
          <w:color w:val="000000"/>
          <w:sz w:val="24"/>
          <w:szCs w:val="24"/>
        </w:rPr>
        <w:t>txt</w:t>
      </w:r>
      <w:proofErr w:type="spellEnd"/>
      <w:r w:rsidRPr="00783C0B">
        <w:rPr>
          <w:rFonts w:ascii="Times New Roman" w:hAnsi="Times New Roman" w:cs="Times New Roman"/>
          <w:color w:val="000000"/>
          <w:sz w:val="24"/>
          <w:szCs w:val="24"/>
        </w:rPr>
        <w:t>».</w:t>
      </w:r>
      <w:r w:rsidRPr="00783C0B">
        <w:rPr>
          <w:rFonts w:ascii="Times New Roman" w:hAnsi="Times New Roman" w:cs="Times New Roman"/>
          <w:noProof/>
          <w:color w:val="000000"/>
          <w:sz w:val="24"/>
          <w:szCs w:val="24"/>
        </w:rPr>
        <w:t xml:space="preserve"> </w:t>
      </w:r>
    </w:p>
    <w:p w14:paraId="1534F41B" w14:textId="54788018"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2DD6EFA3" wp14:editId="4C1C35E9">
            <wp:extent cx="9991725" cy="3659505"/>
            <wp:effectExtent l="0" t="0" r="9525" b="0"/>
            <wp:docPr id="70" name="Рисунок 70" descr="https://static.tildacdn.com/tild3962-6262-4135-b237-343061643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atic.tildacdn.com/tild3962-6262-4135-b237-34306164333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3659505"/>
                    </a:xfrm>
                    <a:prstGeom prst="rect">
                      <a:avLst/>
                    </a:prstGeom>
                    <a:noFill/>
                    <a:ln>
                      <a:noFill/>
                    </a:ln>
                  </pic:spPr>
                </pic:pic>
              </a:graphicData>
            </a:graphic>
          </wp:inline>
        </w:drawing>
      </w:r>
    </w:p>
    <w:p w14:paraId="2B8559B2"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Рис.4</w:t>
      </w:r>
    </w:p>
    <w:p w14:paraId="35CEC9BF" w14:textId="51E2C343"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Следующее, что нам понадобится сделать, это воспользоваться функцией «</w:t>
      </w:r>
      <w:proofErr w:type="spellStart"/>
      <w:r w:rsidRPr="00783C0B">
        <w:rPr>
          <w:rFonts w:ascii="Times New Roman" w:hAnsi="Times New Roman" w:cs="Times New Roman"/>
          <w:color w:val="000000"/>
          <w:sz w:val="24"/>
          <w:szCs w:val="24"/>
        </w:rPr>
        <w:t>open</w:t>
      </w:r>
      <w:proofErr w:type="spellEnd"/>
      <w:r w:rsidRPr="00783C0B">
        <w:rPr>
          <w:rFonts w:ascii="Times New Roman" w:hAnsi="Times New Roman" w:cs="Times New Roman"/>
          <w:color w:val="000000"/>
          <w:sz w:val="24"/>
          <w:szCs w:val="24"/>
        </w:rPr>
        <w:t>». Однако мы хотим считать содержимое файла, поэтому результат работы этой функции мы сохраним в переменную. Давайте создадим переменную «</w:t>
      </w:r>
      <w:proofErr w:type="spellStart"/>
      <w:r w:rsidRPr="00783C0B">
        <w:rPr>
          <w:rFonts w:ascii="Times New Roman" w:hAnsi="Times New Roman" w:cs="Times New Roman"/>
          <w:color w:val="000000"/>
          <w:sz w:val="24"/>
          <w:szCs w:val="24"/>
        </w:rPr>
        <w:t>file</w:t>
      </w:r>
      <w:proofErr w:type="spellEnd"/>
      <w:r w:rsidRPr="00783C0B">
        <w:rPr>
          <w:rFonts w:ascii="Times New Roman" w:hAnsi="Times New Roman" w:cs="Times New Roman"/>
          <w:color w:val="000000"/>
          <w:sz w:val="24"/>
          <w:szCs w:val="24"/>
        </w:rPr>
        <w:t>» и в ней воспользуемся функцией «</w:t>
      </w:r>
      <w:proofErr w:type="spellStart"/>
      <w:r w:rsidRPr="00783C0B">
        <w:rPr>
          <w:rFonts w:ascii="Times New Roman" w:hAnsi="Times New Roman" w:cs="Times New Roman"/>
          <w:color w:val="000000"/>
          <w:sz w:val="24"/>
          <w:szCs w:val="24"/>
        </w:rPr>
        <w:t>open</w:t>
      </w:r>
      <w:proofErr w:type="spellEnd"/>
      <w:r w:rsidRPr="00783C0B">
        <w:rPr>
          <w:rFonts w:ascii="Times New Roman" w:hAnsi="Times New Roman" w:cs="Times New Roman"/>
          <w:color w:val="000000"/>
          <w:sz w:val="24"/>
          <w:szCs w:val="24"/>
        </w:rPr>
        <w:t>», куда передаётся имя файла и ещё перечень необязательных параметров. Но раз у нас урок сегодня про режимы открытия, поэтому давайте явно укажем здесь в кавычках буковку «r» (Рис.5).</w:t>
      </w:r>
      <w:r w:rsidRPr="00783C0B">
        <w:rPr>
          <w:rFonts w:ascii="Times New Roman" w:hAnsi="Times New Roman" w:cs="Times New Roman"/>
          <w:noProof/>
          <w:color w:val="000000"/>
          <w:sz w:val="24"/>
          <w:szCs w:val="24"/>
        </w:rPr>
        <w:t xml:space="preserve"> </w:t>
      </w:r>
    </w:p>
    <w:p w14:paraId="591E742F" w14:textId="03370B7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71C0493E" wp14:editId="67F60EEA">
            <wp:extent cx="9991725" cy="3895725"/>
            <wp:effectExtent l="0" t="0" r="9525" b="9525"/>
            <wp:docPr id="69" name="Рисунок 69" descr="https://static.tildacdn.com/tild6438-3836-4832-b037-6464306432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static.tildacdn.com/tild6438-3836-4832-b037-64643064326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3895725"/>
                    </a:xfrm>
                    <a:prstGeom prst="rect">
                      <a:avLst/>
                    </a:prstGeom>
                    <a:noFill/>
                    <a:ln>
                      <a:noFill/>
                    </a:ln>
                  </pic:spPr>
                </pic:pic>
              </a:graphicData>
            </a:graphic>
          </wp:inline>
        </w:drawing>
      </w:r>
    </w:p>
    <w:p w14:paraId="005C1A13"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Рис.5</w:t>
      </w:r>
    </w:p>
    <w:p w14:paraId="68610D10"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Что это значит? Режима открытия у нас 3: «r», «w» и «a». «R»</w:t>
      </w:r>
      <w:proofErr w:type="gramStart"/>
      <w:r w:rsidRPr="00783C0B">
        <w:rPr>
          <w:rFonts w:ascii="Times New Roman" w:hAnsi="Times New Roman" w:cs="Times New Roman"/>
          <w:color w:val="000000"/>
          <w:sz w:val="24"/>
          <w:szCs w:val="24"/>
        </w:rPr>
        <w:t>-это</w:t>
      </w:r>
      <w:proofErr w:type="gramEnd"/>
      <w:r w:rsidRPr="00783C0B">
        <w:rPr>
          <w:rFonts w:ascii="Times New Roman" w:hAnsi="Times New Roman" w:cs="Times New Roman"/>
          <w:color w:val="000000"/>
          <w:sz w:val="24"/>
          <w:szCs w:val="24"/>
        </w:rPr>
        <w:t xml:space="preserve"> чтение от слова «</w:t>
      </w:r>
      <w:proofErr w:type="spellStart"/>
      <w:r w:rsidRPr="00783C0B">
        <w:rPr>
          <w:rFonts w:ascii="Times New Roman" w:hAnsi="Times New Roman" w:cs="Times New Roman"/>
          <w:color w:val="000000"/>
          <w:sz w:val="24"/>
          <w:szCs w:val="24"/>
        </w:rPr>
        <w:t>read</w:t>
      </w:r>
      <w:proofErr w:type="spellEnd"/>
      <w:r w:rsidRPr="00783C0B">
        <w:rPr>
          <w:rFonts w:ascii="Times New Roman" w:hAnsi="Times New Roman" w:cs="Times New Roman"/>
          <w:color w:val="000000"/>
          <w:sz w:val="24"/>
          <w:szCs w:val="24"/>
        </w:rPr>
        <w:t>», «w»-это «</w:t>
      </w:r>
      <w:proofErr w:type="spellStart"/>
      <w:r w:rsidRPr="00783C0B">
        <w:rPr>
          <w:rFonts w:ascii="Times New Roman" w:hAnsi="Times New Roman" w:cs="Times New Roman"/>
          <w:color w:val="000000"/>
          <w:sz w:val="24"/>
          <w:szCs w:val="24"/>
        </w:rPr>
        <w:t>write</w:t>
      </w:r>
      <w:proofErr w:type="spellEnd"/>
      <w:r w:rsidRPr="00783C0B">
        <w:rPr>
          <w:rFonts w:ascii="Times New Roman" w:hAnsi="Times New Roman" w:cs="Times New Roman"/>
          <w:color w:val="000000"/>
          <w:sz w:val="24"/>
          <w:szCs w:val="24"/>
        </w:rPr>
        <w:t>» от слова записать, запись и «а»-это «</w:t>
      </w:r>
      <w:proofErr w:type="spellStart"/>
      <w:r w:rsidRPr="00783C0B">
        <w:rPr>
          <w:rFonts w:ascii="Times New Roman" w:hAnsi="Times New Roman" w:cs="Times New Roman"/>
          <w:color w:val="000000"/>
          <w:sz w:val="24"/>
          <w:szCs w:val="24"/>
        </w:rPr>
        <w:t>append</w:t>
      </w:r>
      <w:proofErr w:type="spellEnd"/>
      <w:r w:rsidRPr="00783C0B">
        <w:rPr>
          <w:rFonts w:ascii="Times New Roman" w:hAnsi="Times New Roman" w:cs="Times New Roman"/>
          <w:color w:val="000000"/>
          <w:sz w:val="24"/>
          <w:szCs w:val="24"/>
        </w:rPr>
        <w:t>» добавление. Нам достаточно запомнить их 3. По их названию можно догадаться, что они выполняют. Поэтому, если забудете, но вспомните эту подсказку, будет понятно, какой режим вам нужен.</w:t>
      </w:r>
    </w:p>
    <w:p w14:paraId="6E3F0790"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Есть несколько нюансов: режимы крайне ограничены в том, что мы с вами можем сделать с файлом. Например, работая в «</w:t>
      </w:r>
      <w:proofErr w:type="spellStart"/>
      <w:r w:rsidRPr="00783C0B">
        <w:rPr>
          <w:rFonts w:ascii="Times New Roman" w:hAnsi="Times New Roman" w:cs="Times New Roman"/>
          <w:color w:val="000000"/>
          <w:sz w:val="24"/>
          <w:szCs w:val="24"/>
        </w:rPr>
        <w:t>Word</w:t>
      </w:r>
      <w:proofErr w:type="spellEnd"/>
      <w:r w:rsidRPr="00783C0B">
        <w:rPr>
          <w:rFonts w:ascii="Times New Roman" w:hAnsi="Times New Roman" w:cs="Times New Roman"/>
          <w:color w:val="000000"/>
          <w:sz w:val="24"/>
          <w:szCs w:val="24"/>
        </w:rPr>
        <w:t>», может быть в «XL», в каком-то определённом действии, может быть, при попытке удалить файл, либо изменить какой-то текстовый файл на компьютере, вы встречали предупреждение, что файл открыт только для чтения. Здесь логика примерно та же: раз мы открываем файл в режиме чтения, нам доступно только ознакомление с содержимым этого файла. Нужно запомнить, что </w:t>
      </w:r>
      <w:r w:rsidRPr="00783C0B">
        <w:rPr>
          <w:rStyle w:val="a3"/>
          <w:rFonts w:ascii="Times New Roman" w:hAnsi="Times New Roman" w:cs="Times New Roman"/>
          <w:color w:val="000000"/>
          <w:sz w:val="24"/>
          <w:szCs w:val="24"/>
        </w:rPr>
        <w:t>работа с файлом делится на 3 этапа:</w:t>
      </w:r>
    </w:p>
    <w:p w14:paraId="031204FF"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1. открыли файл;</w:t>
      </w:r>
    </w:p>
    <w:p w14:paraId="65564A7B"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2. выполнили действие;</w:t>
      </w:r>
    </w:p>
    <w:p w14:paraId="3A743218"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3. закрыли файл.</w:t>
      </w:r>
    </w:p>
    <w:p w14:paraId="16B2924C" w14:textId="7D9FD5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Файл мы открыли. Что мы хотим выполнить? Для начала посмотрим, что у нас находится в этой переменной «</w:t>
      </w:r>
      <w:proofErr w:type="spellStart"/>
      <w:r w:rsidRPr="00783C0B">
        <w:rPr>
          <w:rFonts w:ascii="Times New Roman" w:hAnsi="Times New Roman" w:cs="Times New Roman"/>
          <w:color w:val="000000"/>
          <w:sz w:val="24"/>
          <w:szCs w:val="24"/>
        </w:rPr>
        <w:t>file</w:t>
      </w:r>
      <w:proofErr w:type="spellEnd"/>
      <w:r w:rsidRPr="00783C0B">
        <w:rPr>
          <w:rFonts w:ascii="Times New Roman" w:hAnsi="Times New Roman" w:cs="Times New Roman"/>
          <w:color w:val="000000"/>
          <w:sz w:val="24"/>
          <w:szCs w:val="24"/>
        </w:rPr>
        <w:t>». Запустим и видим специальный объект «</w:t>
      </w:r>
      <w:proofErr w:type="spellStart"/>
      <w:r w:rsidRPr="00783C0B">
        <w:rPr>
          <w:rFonts w:ascii="Times New Roman" w:hAnsi="Times New Roman" w:cs="Times New Roman"/>
          <w:color w:val="000000"/>
          <w:sz w:val="24"/>
          <w:szCs w:val="24"/>
        </w:rPr>
        <w:t>TextIOWrapper</w:t>
      </w:r>
      <w:proofErr w:type="spellEnd"/>
      <w:r w:rsidRPr="00783C0B">
        <w:rPr>
          <w:rFonts w:ascii="Times New Roman" w:hAnsi="Times New Roman" w:cs="Times New Roman"/>
          <w:color w:val="000000"/>
          <w:sz w:val="24"/>
          <w:szCs w:val="24"/>
        </w:rPr>
        <w:t>», имя файла, режим открытия и кодировка «cp1252» (Рис.6). Эта кодировка устанавливается по умолчанию при открытии файлов.</w:t>
      </w:r>
      <w:r w:rsidRPr="00783C0B">
        <w:rPr>
          <w:rFonts w:ascii="Times New Roman" w:hAnsi="Times New Roman" w:cs="Times New Roman"/>
          <w:noProof/>
          <w:color w:val="000000"/>
          <w:sz w:val="24"/>
          <w:szCs w:val="24"/>
        </w:rPr>
        <w:t xml:space="preserve"> </w:t>
      </w:r>
    </w:p>
    <w:p w14:paraId="5BA31D56" w14:textId="36ED691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4CE4A04B" wp14:editId="23783B08">
            <wp:extent cx="9991725" cy="4573905"/>
            <wp:effectExtent l="0" t="0" r="9525" b="0"/>
            <wp:docPr id="68" name="Рисунок 68" descr="https://static.tildacdn.com/tild3132-3766-4766-a161-3663316537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https://static.tildacdn.com/tild3132-3766-4766-a161-366331653735/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573905"/>
                    </a:xfrm>
                    <a:prstGeom prst="rect">
                      <a:avLst/>
                    </a:prstGeom>
                    <a:noFill/>
                    <a:ln>
                      <a:noFill/>
                    </a:ln>
                  </pic:spPr>
                </pic:pic>
              </a:graphicData>
            </a:graphic>
          </wp:inline>
        </w:drawing>
      </w:r>
    </w:p>
    <w:p w14:paraId="1BA96122"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Рис.6</w:t>
      </w:r>
    </w:p>
    <w:p w14:paraId="4C00169D" w14:textId="1B837D0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Но все это не даёт нам содержимое файла. Чтобы считать содержимое файла, нам нужно воспользоваться «</w:t>
      </w:r>
      <w:proofErr w:type="spellStart"/>
      <w:r w:rsidRPr="00783C0B">
        <w:rPr>
          <w:rFonts w:ascii="Times New Roman" w:hAnsi="Times New Roman" w:cs="Times New Roman"/>
          <w:color w:val="000000"/>
          <w:sz w:val="24"/>
          <w:szCs w:val="24"/>
        </w:rPr>
        <w:t>read</w:t>
      </w:r>
      <w:proofErr w:type="spellEnd"/>
      <w:r w:rsidRPr="00783C0B">
        <w:rPr>
          <w:rFonts w:ascii="Times New Roman" w:hAnsi="Times New Roman" w:cs="Times New Roman"/>
          <w:color w:val="000000"/>
          <w:sz w:val="24"/>
          <w:szCs w:val="24"/>
        </w:rPr>
        <w:t>» методом. Давайте воспользуемся функцией «</w:t>
      </w:r>
      <w:proofErr w:type="spellStart"/>
      <w:r w:rsidRPr="00783C0B">
        <w:rPr>
          <w:rFonts w:ascii="Times New Roman" w:hAnsi="Times New Roman" w:cs="Times New Roman"/>
          <w:color w:val="000000"/>
          <w:sz w:val="24"/>
          <w:szCs w:val="24"/>
        </w:rPr>
        <w:t>pprint</w:t>
      </w:r>
      <w:proofErr w:type="spellEnd"/>
      <w:r w:rsidRPr="00783C0B">
        <w:rPr>
          <w:rFonts w:ascii="Times New Roman" w:hAnsi="Times New Roman" w:cs="Times New Roman"/>
          <w:color w:val="000000"/>
          <w:sz w:val="24"/>
          <w:szCs w:val="24"/>
        </w:rPr>
        <w:t>», возьмём наш файл и выберем метод «</w:t>
      </w:r>
      <w:proofErr w:type="spellStart"/>
      <w:r w:rsidRPr="00783C0B">
        <w:rPr>
          <w:rFonts w:ascii="Times New Roman" w:hAnsi="Times New Roman" w:cs="Times New Roman"/>
          <w:color w:val="000000"/>
          <w:sz w:val="24"/>
          <w:szCs w:val="24"/>
        </w:rPr>
        <w:t>read</w:t>
      </w:r>
      <w:proofErr w:type="spellEnd"/>
      <w:r w:rsidRPr="00783C0B">
        <w:rPr>
          <w:rFonts w:ascii="Times New Roman" w:hAnsi="Times New Roman" w:cs="Times New Roman"/>
          <w:color w:val="000000"/>
          <w:sz w:val="24"/>
          <w:szCs w:val="24"/>
        </w:rPr>
        <w:t>». Запустили, увидели текст (Рис.7). Обратите внимание на то, что внутри каждой строки есть символ переноса на новую строку, в самом конце файла. То есть, если вам нужно изменять его содержимое, помните, что эти символы имеют место быть. Они не просто так переносятся на следующую строчку.</w:t>
      </w:r>
      <w:r w:rsidRPr="00783C0B">
        <w:rPr>
          <w:rFonts w:ascii="Times New Roman" w:hAnsi="Times New Roman" w:cs="Times New Roman"/>
          <w:noProof/>
          <w:color w:val="000000"/>
          <w:sz w:val="24"/>
          <w:szCs w:val="24"/>
        </w:rPr>
        <w:t xml:space="preserve"> </w:t>
      </w:r>
    </w:p>
    <w:p w14:paraId="3A7066E4" w14:textId="3956BEFB"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4FE988C9" wp14:editId="372303BE">
            <wp:extent cx="9991725" cy="6851650"/>
            <wp:effectExtent l="0" t="0" r="9525" b="6350"/>
            <wp:docPr id="67" name="Рисунок 67" descr="https://static.tildacdn.com/tild3237-3834-4737-b162-343133383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static.tildacdn.com/tild3237-3834-4737-b162-34313338303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6851650"/>
                    </a:xfrm>
                    <a:prstGeom prst="rect">
                      <a:avLst/>
                    </a:prstGeom>
                    <a:noFill/>
                    <a:ln>
                      <a:noFill/>
                    </a:ln>
                  </pic:spPr>
                </pic:pic>
              </a:graphicData>
            </a:graphic>
          </wp:inline>
        </w:drawing>
      </w:r>
    </w:p>
    <w:p w14:paraId="05281B36"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Рис.7</w:t>
      </w:r>
    </w:p>
    <w:p w14:paraId="6EA8AD0C" w14:textId="76510F00"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lastRenderedPageBreak/>
        <w:t>Мы считали содержимое. Следующим правильным действием будет являться закрытие файла. Запускаем (Рис.8). На работу это не повлияло, но для будущих действий мы себя обезопасили.</w:t>
      </w:r>
      <w:r w:rsidRPr="00783C0B">
        <w:rPr>
          <w:rFonts w:ascii="Times New Roman" w:hAnsi="Times New Roman" w:cs="Times New Roman"/>
          <w:noProof/>
          <w:color w:val="000000"/>
          <w:sz w:val="24"/>
          <w:szCs w:val="24"/>
        </w:rPr>
        <w:t xml:space="preserve"> </w:t>
      </w:r>
    </w:p>
    <w:p w14:paraId="58039BAC" w14:textId="0EE0C9C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drawing>
          <wp:inline distT="0" distB="0" distL="0" distR="0" wp14:anchorId="60A8C987" wp14:editId="54EC11AC">
            <wp:extent cx="9991725" cy="5636260"/>
            <wp:effectExtent l="0" t="0" r="9525" b="2540"/>
            <wp:docPr id="66" name="Рисунок 66" descr="https://static.tildacdn.com/tild3534-3464-4336-b937-33313432393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ttps://static.tildacdn.com/tild3534-3464-4336-b937-333134323938/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5636260"/>
                    </a:xfrm>
                    <a:prstGeom prst="rect">
                      <a:avLst/>
                    </a:prstGeom>
                    <a:noFill/>
                    <a:ln>
                      <a:noFill/>
                    </a:ln>
                  </pic:spPr>
                </pic:pic>
              </a:graphicData>
            </a:graphic>
          </wp:inline>
        </w:drawing>
      </w:r>
    </w:p>
    <w:p w14:paraId="1D77E822"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Рис.8</w:t>
      </w:r>
    </w:p>
    <w:p w14:paraId="1C11213E"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Style w:val="a3"/>
          <w:rFonts w:ascii="Times New Roman" w:hAnsi="Times New Roman" w:cs="Times New Roman"/>
          <w:color w:val="000000"/>
          <w:sz w:val="24"/>
          <w:szCs w:val="24"/>
        </w:rPr>
        <w:t>Зачем нужно закрывать файл? </w:t>
      </w:r>
      <w:r w:rsidRPr="00783C0B">
        <w:rPr>
          <w:rFonts w:ascii="Times New Roman" w:hAnsi="Times New Roman" w:cs="Times New Roman"/>
          <w:color w:val="000000"/>
          <w:sz w:val="24"/>
          <w:szCs w:val="24"/>
        </w:rPr>
        <w:t>Здесь причин на самом деле много. Основные причины можно выделить в том, что некоторые изменения, выполняемые с файлом, не всегда сохраняются. То есть они могут сохраниться только после того, как файл будет закрыт. Ещё одна из причин это, если файл не будет закрыт, это будет препятствовать работе сборщика мусора. Помимо всего прочего, у операционной системы есть некий лимит на количество открытых таким образом файлов. И рано или поздно, если мы не будем закрывать файлы, у нас, соответственно, этот лимит будет достигнут и новые файлы мы с вами не сможем открывать. Поэтому просто после выполнения всех действий обязательно закрываем файл.</w:t>
      </w:r>
    </w:p>
    <w:p w14:paraId="58350689" w14:textId="78E912F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lastRenderedPageBreak/>
        <w:t>Что это даёт? Получается, если мы захотим ещё раз обратиться к нашему файлу и воспользоваться методом «</w:t>
      </w:r>
      <w:proofErr w:type="spellStart"/>
      <w:r w:rsidRPr="00783C0B">
        <w:rPr>
          <w:rFonts w:ascii="Times New Roman" w:hAnsi="Times New Roman" w:cs="Times New Roman"/>
          <w:color w:val="000000"/>
          <w:sz w:val="24"/>
          <w:szCs w:val="24"/>
        </w:rPr>
        <w:t>read</w:t>
      </w:r>
      <w:proofErr w:type="spellEnd"/>
      <w:r w:rsidRPr="00783C0B">
        <w:rPr>
          <w:rFonts w:ascii="Times New Roman" w:hAnsi="Times New Roman" w:cs="Times New Roman"/>
          <w:color w:val="000000"/>
          <w:sz w:val="24"/>
          <w:szCs w:val="24"/>
        </w:rPr>
        <w:t>», чтобы считать информацию, мы получим ошибку, что пытаемся выполнить какую-то операцию на закрытом файле (Рис.9).</w:t>
      </w:r>
      <w:r w:rsidRPr="00783C0B">
        <w:rPr>
          <w:rFonts w:ascii="Times New Roman" w:hAnsi="Times New Roman" w:cs="Times New Roman"/>
          <w:noProof/>
          <w:color w:val="000000"/>
          <w:sz w:val="24"/>
          <w:szCs w:val="24"/>
        </w:rPr>
        <w:t xml:space="preserve"> </w:t>
      </w:r>
    </w:p>
    <w:p w14:paraId="0548ACC2" w14:textId="4EA7143A"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drawing>
          <wp:inline distT="0" distB="0" distL="0" distR="0" wp14:anchorId="7ABFC6D0" wp14:editId="2A3B2049">
            <wp:extent cx="9991130" cy="6324600"/>
            <wp:effectExtent l="0" t="0" r="0" b="0"/>
            <wp:docPr id="65" name="Рисунок 65" descr="https://static.tildacdn.com/tild3334-3736-4239-b764-3530373336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static.tildacdn.com/tild3334-3736-4239-b764-353037333633/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3759" cy="6326264"/>
                    </a:xfrm>
                    <a:prstGeom prst="rect">
                      <a:avLst/>
                    </a:prstGeom>
                    <a:noFill/>
                    <a:ln>
                      <a:noFill/>
                    </a:ln>
                  </pic:spPr>
                </pic:pic>
              </a:graphicData>
            </a:graphic>
          </wp:inline>
        </w:drawing>
      </w:r>
    </w:p>
    <w:p w14:paraId="50185309"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Рис.9</w:t>
      </w:r>
    </w:p>
    <w:p w14:paraId="503661D3"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lastRenderedPageBreak/>
        <w:t>С чтением все понятно. Но что, если мы хотим записать что-то в этот файл? </w:t>
      </w:r>
      <w:r w:rsidRPr="00783C0B">
        <w:rPr>
          <w:rStyle w:val="a3"/>
          <w:rFonts w:ascii="Times New Roman" w:hAnsi="Times New Roman" w:cs="Times New Roman"/>
          <w:color w:val="000000"/>
          <w:sz w:val="24"/>
          <w:szCs w:val="24"/>
        </w:rPr>
        <w:t>Для того чтобы записать файл</w:t>
      </w:r>
      <w:r w:rsidRPr="00783C0B">
        <w:rPr>
          <w:rFonts w:ascii="Times New Roman" w:hAnsi="Times New Roman" w:cs="Times New Roman"/>
          <w:color w:val="000000"/>
          <w:sz w:val="24"/>
          <w:szCs w:val="24"/>
        </w:rPr>
        <w:t>, нам нужно использовать другой режим: не чтение, а запись, то есть «w». И здесь есть несколько нюансов: когда мы открываем файл для записи, то есть используя «w» как режим открытия, у нас при каждом запуске программы файл будет полностью перезаписываться. То есть текст, который мы захотим записать, встанет вместо текста, который был в этом файле ранее. И это не есть хорошо. Мы бы не хотели потерять содержимое этого файла, поэтому мы просто изменим название. Не переживайте, когда мы используем режим записи, если интерпретатор не найдёт файл с похожим названием, он просто создаст новый. По факту мы создадим файл «sample2.txt».</w:t>
      </w:r>
    </w:p>
    <w:p w14:paraId="5153C886" w14:textId="7233B065"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И чтобы что-то записать, нам нужно использовать метод «</w:t>
      </w:r>
      <w:proofErr w:type="spellStart"/>
      <w:r w:rsidRPr="00783C0B">
        <w:rPr>
          <w:rFonts w:ascii="Times New Roman" w:hAnsi="Times New Roman" w:cs="Times New Roman"/>
          <w:color w:val="000000"/>
          <w:sz w:val="24"/>
          <w:szCs w:val="24"/>
        </w:rPr>
        <w:t>write</w:t>
      </w:r>
      <w:proofErr w:type="spellEnd"/>
      <w:r w:rsidRPr="00783C0B">
        <w:rPr>
          <w:rFonts w:ascii="Times New Roman" w:hAnsi="Times New Roman" w:cs="Times New Roman"/>
          <w:color w:val="000000"/>
          <w:sz w:val="24"/>
          <w:szCs w:val="24"/>
        </w:rPr>
        <w:t>» для записи и потом таким же образом закрыть файл (Рис.10).</w:t>
      </w:r>
      <w:r w:rsidRPr="00783C0B">
        <w:rPr>
          <w:rFonts w:ascii="Times New Roman" w:hAnsi="Times New Roman" w:cs="Times New Roman"/>
          <w:noProof/>
          <w:color w:val="000000"/>
          <w:sz w:val="24"/>
          <w:szCs w:val="24"/>
        </w:rPr>
        <w:t xml:space="preserve"> </w:t>
      </w:r>
    </w:p>
    <w:p w14:paraId="16409399" w14:textId="65E68DF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drawing>
          <wp:inline distT="0" distB="0" distL="0" distR="0" wp14:anchorId="58E0AC3F" wp14:editId="0CB835EF">
            <wp:extent cx="9991725" cy="3676650"/>
            <wp:effectExtent l="0" t="0" r="9525" b="0"/>
            <wp:docPr id="64" name="Рисунок 64" descr="https://static.tildacdn.com/tild3235-3061-4061-b662-656561363562/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static.tildacdn.com/tild3235-3061-4061-b662-656561363562/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676650"/>
                    </a:xfrm>
                    <a:prstGeom prst="rect">
                      <a:avLst/>
                    </a:prstGeom>
                    <a:noFill/>
                    <a:ln>
                      <a:noFill/>
                    </a:ln>
                  </pic:spPr>
                </pic:pic>
              </a:graphicData>
            </a:graphic>
          </wp:inline>
        </w:drawing>
      </w:r>
    </w:p>
    <w:p w14:paraId="466B2308"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Рис.10</w:t>
      </w:r>
    </w:p>
    <w:p w14:paraId="172BCA91" w14:textId="3AA716A5"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Запускаем, процесс выполнен (Рис.11). Видим то, что появился «sample2.txt» и текст «</w:t>
      </w:r>
      <w:proofErr w:type="spellStart"/>
      <w:r w:rsidRPr="00783C0B">
        <w:rPr>
          <w:rFonts w:ascii="Times New Roman" w:hAnsi="Times New Roman" w:cs="Times New Roman"/>
          <w:color w:val="000000"/>
          <w:sz w:val="24"/>
          <w:szCs w:val="24"/>
        </w:rPr>
        <w:t>hello</w:t>
      </w:r>
      <w:proofErr w:type="spellEnd"/>
      <w:r w:rsidRPr="00783C0B">
        <w:rPr>
          <w:rFonts w:ascii="Times New Roman" w:hAnsi="Times New Roman" w:cs="Times New Roman"/>
          <w:color w:val="000000"/>
          <w:sz w:val="24"/>
          <w:szCs w:val="24"/>
        </w:rPr>
        <w:t xml:space="preserve"> </w:t>
      </w:r>
      <w:proofErr w:type="spellStart"/>
      <w:r w:rsidRPr="00783C0B">
        <w:rPr>
          <w:rFonts w:ascii="Times New Roman" w:hAnsi="Times New Roman" w:cs="Times New Roman"/>
          <w:color w:val="000000"/>
          <w:sz w:val="24"/>
          <w:szCs w:val="24"/>
        </w:rPr>
        <w:t>world</w:t>
      </w:r>
      <w:proofErr w:type="spellEnd"/>
      <w:r w:rsidRPr="00783C0B">
        <w:rPr>
          <w:rFonts w:ascii="Times New Roman" w:hAnsi="Times New Roman" w:cs="Times New Roman"/>
          <w:color w:val="000000"/>
          <w:sz w:val="24"/>
          <w:szCs w:val="24"/>
        </w:rPr>
        <w:t>» (Рис.12).</w:t>
      </w:r>
      <w:r w:rsidRPr="00783C0B">
        <w:rPr>
          <w:rFonts w:ascii="Times New Roman" w:hAnsi="Times New Roman" w:cs="Times New Roman"/>
          <w:noProof/>
          <w:color w:val="000000"/>
          <w:sz w:val="24"/>
          <w:szCs w:val="24"/>
        </w:rPr>
        <w:t xml:space="preserve"> </w:t>
      </w:r>
    </w:p>
    <w:p w14:paraId="0606DC4B" w14:textId="6A9717B1"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4174DE6E" wp14:editId="3A78BE44">
            <wp:extent cx="9991725" cy="4634865"/>
            <wp:effectExtent l="0" t="0" r="9525" b="0"/>
            <wp:docPr id="63" name="Рисунок 63" descr="https://static.tildacdn.com/tild3764-3331-4636-b538-63303939333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static.tildacdn.com/tild3764-3331-4636-b538-633039393336/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634865"/>
                    </a:xfrm>
                    <a:prstGeom prst="rect">
                      <a:avLst/>
                    </a:prstGeom>
                    <a:noFill/>
                    <a:ln>
                      <a:noFill/>
                    </a:ln>
                  </pic:spPr>
                </pic:pic>
              </a:graphicData>
            </a:graphic>
          </wp:inline>
        </w:drawing>
      </w:r>
    </w:p>
    <w:p w14:paraId="503DE4E3" w14:textId="4AF6AD09"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Рис.11</w:t>
      </w:r>
    </w:p>
    <w:p w14:paraId="7182C8C8" w14:textId="24C2F32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65F63870" wp14:editId="10A4061F">
            <wp:extent cx="9991725" cy="4240530"/>
            <wp:effectExtent l="0" t="0" r="9525" b="7620"/>
            <wp:docPr id="62" name="Рисунок 62" descr="https://static.tildacdn.com/tild3238-6436-4035-a534-36303138626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s://static.tildacdn.com/tild3238-6436-4035-a534-363031386261/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240530"/>
                    </a:xfrm>
                    <a:prstGeom prst="rect">
                      <a:avLst/>
                    </a:prstGeom>
                    <a:noFill/>
                    <a:ln>
                      <a:noFill/>
                    </a:ln>
                  </pic:spPr>
                </pic:pic>
              </a:graphicData>
            </a:graphic>
          </wp:inline>
        </w:drawing>
      </w:r>
    </w:p>
    <w:p w14:paraId="415D8536"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Рис.12</w:t>
      </w:r>
    </w:p>
    <w:p w14:paraId="3BCC3977" w14:textId="423C676D"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Давайте мы этот текст изменим, напишем просто «</w:t>
      </w:r>
      <w:proofErr w:type="spellStart"/>
      <w:r w:rsidRPr="00783C0B">
        <w:rPr>
          <w:rFonts w:ascii="Times New Roman" w:hAnsi="Times New Roman" w:cs="Times New Roman"/>
          <w:color w:val="000000"/>
          <w:sz w:val="24"/>
          <w:szCs w:val="24"/>
        </w:rPr>
        <w:t>hello</w:t>
      </w:r>
      <w:proofErr w:type="spellEnd"/>
      <w:r w:rsidRPr="00783C0B">
        <w:rPr>
          <w:rFonts w:ascii="Times New Roman" w:hAnsi="Times New Roman" w:cs="Times New Roman"/>
          <w:color w:val="000000"/>
          <w:sz w:val="24"/>
          <w:szCs w:val="24"/>
        </w:rPr>
        <w:t>», запустим (Рис.13). И зайдем снова в «sample2.txt», текст полностью изменился (Рис.14). Это значит то, что у нас файл действительно перезаписывается с каждым запуском программы.</w:t>
      </w:r>
      <w:r w:rsidRPr="00783C0B">
        <w:rPr>
          <w:rFonts w:ascii="Times New Roman" w:hAnsi="Times New Roman" w:cs="Times New Roman"/>
          <w:noProof/>
          <w:color w:val="000000"/>
          <w:sz w:val="24"/>
          <w:szCs w:val="24"/>
        </w:rPr>
        <w:t xml:space="preserve"> </w:t>
      </w:r>
    </w:p>
    <w:p w14:paraId="24C563B2" w14:textId="7BDBDC1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3C96ED0B" wp14:editId="3DF39022">
            <wp:extent cx="9991725" cy="5227955"/>
            <wp:effectExtent l="0" t="0" r="9525" b="0"/>
            <wp:docPr id="61" name="Рисунок 61" descr="https://static.tildacdn.com/tild6466-3466-4265-a363-393330653366/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static.tildacdn.com/tild6466-3466-4265-a363-393330653366/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227955"/>
                    </a:xfrm>
                    <a:prstGeom prst="rect">
                      <a:avLst/>
                    </a:prstGeom>
                    <a:noFill/>
                    <a:ln>
                      <a:noFill/>
                    </a:ln>
                  </pic:spPr>
                </pic:pic>
              </a:graphicData>
            </a:graphic>
          </wp:inline>
        </w:drawing>
      </w:r>
    </w:p>
    <w:p w14:paraId="438E78DC" w14:textId="16DFD173"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Рис.13</w:t>
      </w:r>
    </w:p>
    <w:p w14:paraId="4BBF578E" w14:textId="55C500AA"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01B76F66" wp14:editId="59611269">
            <wp:extent cx="9991725" cy="4088765"/>
            <wp:effectExtent l="0" t="0" r="9525" b="6985"/>
            <wp:docPr id="60" name="Рисунок 60" descr="https://static.tildacdn.com/tild6134-3834-4663-b236-613238663266/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https://static.tildacdn.com/tild6134-3834-4663-b236-613238663266/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088765"/>
                    </a:xfrm>
                    <a:prstGeom prst="rect">
                      <a:avLst/>
                    </a:prstGeom>
                    <a:noFill/>
                    <a:ln>
                      <a:noFill/>
                    </a:ln>
                  </pic:spPr>
                </pic:pic>
              </a:graphicData>
            </a:graphic>
          </wp:inline>
        </w:drawing>
      </w:r>
    </w:p>
    <w:p w14:paraId="068EAEF1"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Рис.14</w:t>
      </w:r>
    </w:p>
    <w:p w14:paraId="2ADA0A8D" w14:textId="3F5FC01E"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Если мы захотим считать файл, воспользуемся «</w:t>
      </w:r>
      <w:proofErr w:type="spellStart"/>
      <w:r w:rsidRPr="00783C0B">
        <w:rPr>
          <w:rFonts w:ascii="Times New Roman" w:hAnsi="Times New Roman" w:cs="Times New Roman"/>
          <w:color w:val="000000"/>
          <w:sz w:val="24"/>
          <w:szCs w:val="24"/>
        </w:rPr>
        <w:t>read</w:t>
      </w:r>
      <w:proofErr w:type="spellEnd"/>
      <w:r w:rsidRPr="00783C0B">
        <w:rPr>
          <w:rFonts w:ascii="Times New Roman" w:hAnsi="Times New Roman" w:cs="Times New Roman"/>
          <w:color w:val="000000"/>
          <w:sz w:val="24"/>
          <w:szCs w:val="24"/>
        </w:rPr>
        <w:t>» и запустим, то увидим, что у нас данный файл не читабелен, потому что он открыт в режиме записи (Рис.15).</w:t>
      </w:r>
      <w:r w:rsidRPr="00783C0B">
        <w:rPr>
          <w:rFonts w:ascii="Times New Roman" w:hAnsi="Times New Roman" w:cs="Times New Roman"/>
          <w:noProof/>
          <w:color w:val="000000"/>
          <w:sz w:val="24"/>
          <w:szCs w:val="24"/>
        </w:rPr>
        <w:t xml:space="preserve"> </w:t>
      </w:r>
    </w:p>
    <w:p w14:paraId="09D38324" w14:textId="6AA872C1"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5B474F6C" wp14:editId="79184E99">
            <wp:extent cx="9991725" cy="5638800"/>
            <wp:effectExtent l="0" t="0" r="9525" b="0"/>
            <wp:docPr id="59" name="Рисунок 59" descr="https://static.tildacdn.com/tild6436-3836-4937-b664-34643864336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static.tildacdn.com/tild6436-3836-4937-b664-346438643364/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5638800"/>
                    </a:xfrm>
                    <a:prstGeom prst="rect">
                      <a:avLst/>
                    </a:prstGeom>
                    <a:noFill/>
                    <a:ln>
                      <a:noFill/>
                    </a:ln>
                  </pic:spPr>
                </pic:pic>
              </a:graphicData>
            </a:graphic>
          </wp:inline>
        </w:drawing>
      </w:r>
    </w:p>
    <w:p w14:paraId="125AAD3C"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Рис.15</w:t>
      </w:r>
    </w:p>
    <w:p w14:paraId="3BB49044" w14:textId="191ED0D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Если мы захотим добавить текст к существующему, как быть? Чтобы добавить текст к уже существующему тексту, нам нужен третий режим. Это «</w:t>
      </w:r>
      <w:proofErr w:type="spellStart"/>
      <w:r w:rsidRPr="00783C0B">
        <w:rPr>
          <w:rFonts w:ascii="Times New Roman" w:hAnsi="Times New Roman" w:cs="Times New Roman"/>
          <w:color w:val="000000"/>
          <w:sz w:val="24"/>
          <w:szCs w:val="24"/>
        </w:rPr>
        <w:t>append</w:t>
      </w:r>
      <w:proofErr w:type="spellEnd"/>
      <w:r w:rsidRPr="00783C0B">
        <w:rPr>
          <w:rFonts w:ascii="Times New Roman" w:hAnsi="Times New Roman" w:cs="Times New Roman"/>
          <w:color w:val="000000"/>
          <w:sz w:val="24"/>
          <w:szCs w:val="24"/>
        </w:rPr>
        <w:t>». Мы точно также можем воспользоваться методом «</w:t>
      </w:r>
      <w:proofErr w:type="spellStart"/>
      <w:r w:rsidRPr="00783C0B">
        <w:rPr>
          <w:rFonts w:ascii="Times New Roman" w:hAnsi="Times New Roman" w:cs="Times New Roman"/>
          <w:color w:val="000000"/>
          <w:sz w:val="24"/>
          <w:szCs w:val="24"/>
        </w:rPr>
        <w:t>write</w:t>
      </w:r>
      <w:proofErr w:type="spellEnd"/>
      <w:r w:rsidRPr="00783C0B">
        <w:rPr>
          <w:rFonts w:ascii="Times New Roman" w:hAnsi="Times New Roman" w:cs="Times New Roman"/>
          <w:color w:val="000000"/>
          <w:sz w:val="24"/>
          <w:szCs w:val="24"/>
        </w:rPr>
        <w:t>». Однако результат работы данного метода в случае с режимом «</w:t>
      </w:r>
      <w:proofErr w:type="spellStart"/>
      <w:r w:rsidRPr="00783C0B">
        <w:rPr>
          <w:rFonts w:ascii="Times New Roman" w:hAnsi="Times New Roman" w:cs="Times New Roman"/>
          <w:color w:val="000000"/>
          <w:sz w:val="24"/>
          <w:szCs w:val="24"/>
        </w:rPr>
        <w:t>append</w:t>
      </w:r>
      <w:proofErr w:type="spellEnd"/>
      <w:r w:rsidRPr="00783C0B">
        <w:rPr>
          <w:rFonts w:ascii="Times New Roman" w:hAnsi="Times New Roman" w:cs="Times New Roman"/>
          <w:color w:val="000000"/>
          <w:sz w:val="24"/>
          <w:szCs w:val="24"/>
        </w:rPr>
        <w:t>» он не будет перезаписывать файл, а просто добавлять к существующему тексту новый. Запустим, появился «</w:t>
      </w:r>
      <w:proofErr w:type="spellStart"/>
      <w:r w:rsidRPr="00783C0B">
        <w:rPr>
          <w:rFonts w:ascii="Times New Roman" w:hAnsi="Times New Roman" w:cs="Times New Roman"/>
          <w:color w:val="000000"/>
          <w:sz w:val="24"/>
          <w:szCs w:val="24"/>
        </w:rPr>
        <w:t>hello</w:t>
      </w:r>
      <w:proofErr w:type="spellEnd"/>
      <w:r w:rsidRPr="00783C0B">
        <w:rPr>
          <w:rFonts w:ascii="Times New Roman" w:hAnsi="Times New Roman" w:cs="Times New Roman"/>
          <w:color w:val="000000"/>
          <w:sz w:val="24"/>
          <w:szCs w:val="24"/>
        </w:rPr>
        <w:t xml:space="preserve"> </w:t>
      </w:r>
      <w:proofErr w:type="spellStart"/>
      <w:r w:rsidRPr="00783C0B">
        <w:rPr>
          <w:rFonts w:ascii="Times New Roman" w:hAnsi="Times New Roman" w:cs="Times New Roman"/>
          <w:color w:val="000000"/>
          <w:sz w:val="24"/>
          <w:szCs w:val="24"/>
        </w:rPr>
        <w:t>world</w:t>
      </w:r>
      <w:proofErr w:type="spellEnd"/>
      <w:r w:rsidRPr="00783C0B">
        <w:rPr>
          <w:rFonts w:ascii="Times New Roman" w:hAnsi="Times New Roman" w:cs="Times New Roman"/>
          <w:color w:val="000000"/>
          <w:sz w:val="24"/>
          <w:szCs w:val="24"/>
        </w:rPr>
        <w:t>» (Рис.16, Рис.17).</w:t>
      </w:r>
      <w:r w:rsidRPr="00783C0B">
        <w:rPr>
          <w:rFonts w:ascii="Times New Roman" w:hAnsi="Times New Roman" w:cs="Times New Roman"/>
          <w:noProof/>
          <w:color w:val="000000"/>
          <w:sz w:val="24"/>
          <w:szCs w:val="24"/>
        </w:rPr>
        <w:t xml:space="preserve"> </w:t>
      </w:r>
    </w:p>
    <w:p w14:paraId="190F66C2" w14:textId="1E91E692"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5E472908" wp14:editId="77089611">
            <wp:extent cx="9991725" cy="6101080"/>
            <wp:effectExtent l="0" t="0" r="9525" b="0"/>
            <wp:docPr id="58" name="Рисунок 58" descr="https://static.tildacdn.com/tild6531-6463-4636-b435-33333135313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static.tildacdn.com/tild6531-6463-4636-b435-333331353133/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6101080"/>
                    </a:xfrm>
                    <a:prstGeom prst="rect">
                      <a:avLst/>
                    </a:prstGeom>
                    <a:noFill/>
                    <a:ln>
                      <a:noFill/>
                    </a:ln>
                  </pic:spPr>
                </pic:pic>
              </a:graphicData>
            </a:graphic>
          </wp:inline>
        </w:drawing>
      </w:r>
    </w:p>
    <w:p w14:paraId="7EE5E316" w14:textId="41542E5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Рис.16</w:t>
      </w:r>
    </w:p>
    <w:p w14:paraId="5445AF30" w14:textId="5B0B827F"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639A335A" wp14:editId="7A20FE55">
            <wp:extent cx="9991725" cy="6648450"/>
            <wp:effectExtent l="0" t="0" r="9525" b="0"/>
            <wp:docPr id="57" name="Рисунок 57" descr="https://static.tildacdn.com/tild6331-3832-4161-a164-64323830303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static.tildacdn.com/tild6331-3832-4161-a164-643238303036/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6648450"/>
                    </a:xfrm>
                    <a:prstGeom prst="rect">
                      <a:avLst/>
                    </a:prstGeom>
                    <a:noFill/>
                    <a:ln>
                      <a:noFill/>
                    </a:ln>
                  </pic:spPr>
                </pic:pic>
              </a:graphicData>
            </a:graphic>
          </wp:inline>
        </w:drawing>
      </w:r>
    </w:p>
    <w:p w14:paraId="105EA95F"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Рис.17</w:t>
      </w:r>
    </w:p>
    <w:p w14:paraId="1A944854" w14:textId="0A07FE6F"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lastRenderedPageBreak/>
        <w:t>Сделаем «</w:t>
      </w:r>
      <w:proofErr w:type="spellStart"/>
      <w:r w:rsidRPr="00783C0B">
        <w:rPr>
          <w:rFonts w:ascii="Times New Roman" w:hAnsi="Times New Roman" w:cs="Times New Roman"/>
          <w:color w:val="000000"/>
          <w:sz w:val="24"/>
          <w:szCs w:val="24"/>
        </w:rPr>
        <w:t>hello</w:t>
      </w:r>
      <w:proofErr w:type="spellEnd"/>
      <w:r w:rsidRPr="00783C0B">
        <w:rPr>
          <w:rFonts w:ascii="Times New Roman" w:hAnsi="Times New Roman" w:cs="Times New Roman"/>
          <w:color w:val="000000"/>
          <w:sz w:val="24"/>
          <w:szCs w:val="24"/>
        </w:rPr>
        <w:t xml:space="preserve"> </w:t>
      </w:r>
      <w:proofErr w:type="spellStart"/>
      <w:r w:rsidRPr="00783C0B">
        <w:rPr>
          <w:rFonts w:ascii="Times New Roman" w:hAnsi="Times New Roman" w:cs="Times New Roman"/>
          <w:color w:val="000000"/>
          <w:sz w:val="24"/>
          <w:szCs w:val="24"/>
        </w:rPr>
        <w:t>world</w:t>
      </w:r>
      <w:proofErr w:type="spellEnd"/>
      <w:r w:rsidRPr="00783C0B">
        <w:rPr>
          <w:rFonts w:ascii="Times New Roman" w:hAnsi="Times New Roman" w:cs="Times New Roman"/>
          <w:color w:val="000000"/>
          <w:sz w:val="24"/>
          <w:szCs w:val="24"/>
        </w:rPr>
        <w:t xml:space="preserve"> 2», запустим ещё раз (Рис.18, Рис.19). Видим, что новый текст просто прилип к старому, поэтому мы обратили внимание на символы переноса на новую строку (Рис.20, Рис.21). Если мы хотим грамотно работать с нашим файлом, нужно такие моменты учитывать.</w:t>
      </w:r>
      <w:r w:rsidRPr="00783C0B">
        <w:rPr>
          <w:rFonts w:ascii="Times New Roman" w:hAnsi="Times New Roman" w:cs="Times New Roman"/>
          <w:noProof/>
          <w:color w:val="000000"/>
          <w:sz w:val="24"/>
          <w:szCs w:val="24"/>
        </w:rPr>
        <w:t xml:space="preserve"> </w:t>
      </w:r>
    </w:p>
    <w:p w14:paraId="45A77570" w14:textId="66B8C030"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drawing>
          <wp:inline distT="0" distB="0" distL="0" distR="0" wp14:anchorId="58B1D876" wp14:editId="02CD4946">
            <wp:extent cx="9991725" cy="5361940"/>
            <wp:effectExtent l="0" t="0" r="9525" b="0"/>
            <wp:docPr id="56" name="Рисунок 56" descr="https://static.tildacdn.com/tild3965-3366-4662-b035-38623035653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https://static.tildacdn.com/tild3965-3366-4662-b035-386230356533/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361940"/>
                    </a:xfrm>
                    <a:prstGeom prst="rect">
                      <a:avLst/>
                    </a:prstGeom>
                    <a:noFill/>
                    <a:ln>
                      <a:noFill/>
                    </a:ln>
                  </pic:spPr>
                </pic:pic>
              </a:graphicData>
            </a:graphic>
          </wp:inline>
        </w:drawing>
      </w:r>
    </w:p>
    <w:p w14:paraId="445128FF" w14:textId="11270645"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Рис.18</w:t>
      </w:r>
    </w:p>
    <w:p w14:paraId="789E9A45" w14:textId="26E39FC6"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05753511" wp14:editId="02C516C6">
            <wp:extent cx="9991725" cy="3585845"/>
            <wp:effectExtent l="0" t="0" r="9525" b="0"/>
            <wp:docPr id="55" name="Рисунок 55" descr="https://static.tildacdn.com/tild6465-3039-4234-b536-6339663764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static.tildacdn.com/tild6465-3039-4234-b536-633966376432/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3585845"/>
                    </a:xfrm>
                    <a:prstGeom prst="rect">
                      <a:avLst/>
                    </a:prstGeom>
                    <a:noFill/>
                    <a:ln>
                      <a:noFill/>
                    </a:ln>
                  </pic:spPr>
                </pic:pic>
              </a:graphicData>
            </a:graphic>
          </wp:inline>
        </w:drawing>
      </w:r>
    </w:p>
    <w:p w14:paraId="77914EE3" w14:textId="2508F038"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Рис.19</w:t>
      </w:r>
    </w:p>
    <w:p w14:paraId="1C8C4431" w14:textId="1EC9F87E"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454EC261" wp14:editId="7ED976C2">
            <wp:extent cx="9991725" cy="5236210"/>
            <wp:effectExtent l="0" t="0" r="9525" b="2540"/>
            <wp:docPr id="54" name="Рисунок 54" descr="https://static.tildacdn.com/tild6233-3363-4630-a435-3663333130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static.tildacdn.com/tild6233-3363-4630-a435-366333313033/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236210"/>
                    </a:xfrm>
                    <a:prstGeom prst="rect">
                      <a:avLst/>
                    </a:prstGeom>
                    <a:noFill/>
                    <a:ln>
                      <a:noFill/>
                    </a:ln>
                  </pic:spPr>
                </pic:pic>
              </a:graphicData>
            </a:graphic>
          </wp:inline>
        </w:drawing>
      </w:r>
    </w:p>
    <w:p w14:paraId="4C20CAAA" w14:textId="0217BB4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Рис.20</w:t>
      </w:r>
    </w:p>
    <w:p w14:paraId="210BC4CF" w14:textId="12D7D5BD"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7D2F7E0F" wp14:editId="19021DC8">
            <wp:extent cx="9991725" cy="6213475"/>
            <wp:effectExtent l="0" t="0" r="9525" b="0"/>
            <wp:docPr id="53" name="Рисунок 53" descr="https://static.tildacdn.com/tild6437-6532-4539-b666-313637636538/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static.tildacdn.com/tild6437-6532-4539-b666-313637636538/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6213475"/>
                    </a:xfrm>
                    <a:prstGeom prst="rect">
                      <a:avLst/>
                    </a:prstGeom>
                    <a:noFill/>
                    <a:ln>
                      <a:noFill/>
                    </a:ln>
                  </pic:spPr>
                </pic:pic>
              </a:graphicData>
            </a:graphic>
          </wp:inline>
        </w:drawing>
      </w:r>
    </w:p>
    <w:p w14:paraId="5B8A0600"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Рис.21</w:t>
      </w:r>
    </w:p>
    <w:p w14:paraId="59150ECE" w14:textId="67AF05C9"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По основным режимам это все. Нам нужно запомнить их 3. Однако их гораздо больше. Если обратиться к документации, посмотреть на функцию «</w:t>
      </w:r>
      <w:proofErr w:type="spellStart"/>
      <w:r w:rsidRPr="00783C0B">
        <w:rPr>
          <w:rFonts w:ascii="Times New Roman" w:hAnsi="Times New Roman" w:cs="Times New Roman"/>
          <w:color w:val="000000"/>
          <w:sz w:val="24"/>
          <w:szCs w:val="24"/>
        </w:rPr>
        <w:t>open</w:t>
      </w:r>
      <w:proofErr w:type="spellEnd"/>
      <w:r w:rsidRPr="00783C0B">
        <w:rPr>
          <w:rFonts w:ascii="Times New Roman" w:hAnsi="Times New Roman" w:cs="Times New Roman"/>
          <w:color w:val="000000"/>
          <w:sz w:val="24"/>
          <w:szCs w:val="24"/>
        </w:rPr>
        <w:t>», можно увидеть гораздо больше режимов (Рис.22). Есть «+», который открывает файл для обновления, то есть чтения и записи.</w:t>
      </w:r>
      <w:r w:rsidRPr="00783C0B">
        <w:rPr>
          <w:rFonts w:ascii="Times New Roman" w:hAnsi="Times New Roman" w:cs="Times New Roman"/>
          <w:noProof/>
          <w:color w:val="000000"/>
          <w:sz w:val="24"/>
          <w:szCs w:val="24"/>
        </w:rPr>
        <w:t xml:space="preserve"> </w:t>
      </w:r>
    </w:p>
    <w:p w14:paraId="17E5E8C1" w14:textId="5ACF082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5378335B" wp14:editId="7135F308">
            <wp:extent cx="9991725" cy="3758565"/>
            <wp:effectExtent l="0" t="0" r="9525" b="0"/>
            <wp:docPr id="52" name="Рисунок 52" descr="https://static.tildacdn.com/tild6365-3530-4437-b033-65356531656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static.tildacdn.com/tild6365-3530-4437-b033-653565316562/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3758565"/>
                    </a:xfrm>
                    <a:prstGeom prst="rect">
                      <a:avLst/>
                    </a:prstGeom>
                    <a:noFill/>
                    <a:ln>
                      <a:noFill/>
                    </a:ln>
                  </pic:spPr>
                </pic:pic>
              </a:graphicData>
            </a:graphic>
          </wp:inline>
        </w:drawing>
      </w:r>
    </w:p>
    <w:p w14:paraId="6A1EE783"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Рис.22</w:t>
      </w:r>
    </w:p>
    <w:p w14:paraId="3EA47DA8"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Прочитав эту документацию, можно получить некую информацию о том, как же лучше работать с файлом и какой режим использовать. Всех их помнить и держать в голове необязательно.</w:t>
      </w:r>
    </w:p>
    <w:p w14:paraId="4775738B"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Есть также комбинированные режимы, то есть несколько букв вместе. Но запомнить стоит эти 3 основных режима «r», «w» и «а».</w:t>
      </w:r>
    </w:p>
    <w:p w14:paraId="7FDE6958"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Если файл является бинарным, такие файлы тоже бывают, в основном легко просто добавить буковку «b». Например, «</w:t>
      </w:r>
      <w:proofErr w:type="spellStart"/>
      <w:r w:rsidRPr="00783C0B">
        <w:rPr>
          <w:rFonts w:ascii="Times New Roman" w:hAnsi="Times New Roman" w:cs="Times New Roman"/>
          <w:color w:val="000000"/>
          <w:sz w:val="24"/>
          <w:szCs w:val="24"/>
        </w:rPr>
        <w:t>ab</w:t>
      </w:r>
      <w:proofErr w:type="spellEnd"/>
      <w:r w:rsidRPr="00783C0B">
        <w:rPr>
          <w:rFonts w:ascii="Times New Roman" w:hAnsi="Times New Roman" w:cs="Times New Roman"/>
          <w:color w:val="000000"/>
          <w:sz w:val="24"/>
          <w:szCs w:val="24"/>
        </w:rPr>
        <w:t>», «</w:t>
      </w:r>
      <w:proofErr w:type="spellStart"/>
      <w:r w:rsidRPr="00783C0B">
        <w:rPr>
          <w:rFonts w:ascii="Times New Roman" w:hAnsi="Times New Roman" w:cs="Times New Roman"/>
          <w:color w:val="000000"/>
          <w:sz w:val="24"/>
          <w:szCs w:val="24"/>
        </w:rPr>
        <w:t>rb</w:t>
      </w:r>
      <w:proofErr w:type="spellEnd"/>
      <w:r w:rsidRPr="00783C0B">
        <w:rPr>
          <w:rFonts w:ascii="Times New Roman" w:hAnsi="Times New Roman" w:cs="Times New Roman"/>
          <w:color w:val="000000"/>
          <w:sz w:val="24"/>
          <w:szCs w:val="24"/>
        </w:rPr>
        <w:t>», «</w:t>
      </w:r>
      <w:proofErr w:type="spellStart"/>
      <w:r w:rsidRPr="00783C0B">
        <w:rPr>
          <w:rFonts w:ascii="Times New Roman" w:hAnsi="Times New Roman" w:cs="Times New Roman"/>
          <w:color w:val="000000"/>
          <w:sz w:val="24"/>
          <w:szCs w:val="24"/>
        </w:rPr>
        <w:t>wb</w:t>
      </w:r>
      <w:proofErr w:type="spellEnd"/>
      <w:r w:rsidRPr="00783C0B">
        <w:rPr>
          <w:rFonts w:ascii="Times New Roman" w:hAnsi="Times New Roman" w:cs="Times New Roman"/>
          <w:color w:val="000000"/>
          <w:sz w:val="24"/>
          <w:szCs w:val="24"/>
        </w:rPr>
        <w:t>» и так далее.</w:t>
      </w:r>
    </w:p>
    <w:p w14:paraId="127C4A9C" w14:textId="5A55A54D"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Нам даже подсказывает «</w:t>
      </w:r>
      <w:proofErr w:type="spellStart"/>
      <w:r w:rsidRPr="00783C0B">
        <w:rPr>
          <w:rFonts w:ascii="Times New Roman" w:hAnsi="Times New Roman" w:cs="Times New Roman"/>
          <w:color w:val="000000"/>
          <w:sz w:val="24"/>
          <w:szCs w:val="24"/>
        </w:rPr>
        <w:t>PyCharm</w:t>
      </w:r>
      <w:proofErr w:type="spellEnd"/>
      <w:r w:rsidRPr="00783C0B">
        <w:rPr>
          <w:rFonts w:ascii="Times New Roman" w:hAnsi="Times New Roman" w:cs="Times New Roman"/>
          <w:color w:val="000000"/>
          <w:sz w:val="24"/>
          <w:szCs w:val="24"/>
        </w:rPr>
        <w:t>» о том, какие режимы есть (Рис.23).</w:t>
      </w:r>
      <w:r w:rsidRPr="00783C0B">
        <w:rPr>
          <w:rFonts w:ascii="Times New Roman" w:hAnsi="Times New Roman" w:cs="Times New Roman"/>
          <w:noProof/>
          <w:color w:val="000000"/>
          <w:sz w:val="24"/>
          <w:szCs w:val="24"/>
        </w:rPr>
        <w:t xml:space="preserve"> </w:t>
      </w:r>
    </w:p>
    <w:p w14:paraId="4546FD0B" w14:textId="74CD3650"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7FA9A274" wp14:editId="17E4E18D">
            <wp:extent cx="9991725" cy="4098925"/>
            <wp:effectExtent l="0" t="0" r="9525" b="0"/>
            <wp:docPr id="51" name="Рисунок 51" descr="https://static.tildacdn.com/tild6430-3637-4132-a230-66383239366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static.tildacdn.com/tild6430-3637-4132-a230-663832393663/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4098925"/>
                    </a:xfrm>
                    <a:prstGeom prst="rect">
                      <a:avLst/>
                    </a:prstGeom>
                    <a:noFill/>
                    <a:ln>
                      <a:noFill/>
                    </a:ln>
                  </pic:spPr>
                </pic:pic>
              </a:graphicData>
            </a:graphic>
          </wp:inline>
        </w:drawing>
      </w:r>
    </w:p>
    <w:p w14:paraId="4F665594"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Рис.23</w:t>
      </w:r>
    </w:p>
    <w:p w14:paraId="23EDECA7"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Мы с вами научились открывать файл, считывать содержимое и добавлять, то есть изменять содержимое нашего файла.</w:t>
      </w:r>
    </w:p>
    <w:p w14:paraId="799C8CFE" w14:textId="4B184BB6"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Style w:val="a3"/>
          <w:rFonts w:ascii="Times New Roman" w:hAnsi="Times New Roman" w:cs="Times New Roman"/>
          <w:color w:val="000000"/>
          <w:sz w:val="24"/>
          <w:szCs w:val="24"/>
        </w:rPr>
        <w:t>Почему мы сказали, что файл по принципам работы схож со строками или со списками? </w:t>
      </w:r>
      <w:r w:rsidRPr="00783C0B">
        <w:rPr>
          <w:rFonts w:ascii="Times New Roman" w:hAnsi="Times New Roman" w:cs="Times New Roman"/>
          <w:color w:val="000000"/>
          <w:sz w:val="24"/>
          <w:szCs w:val="24"/>
        </w:rPr>
        <w:t xml:space="preserve">Дело в том, </w:t>
      </w:r>
      <w:proofErr w:type="gramStart"/>
      <w:r w:rsidRPr="00783C0B">
        <w:rPr>
          <w:rFonts w:ascii="Times New Roman" w:hAnsi="Times New Roman" w:cs="Times New Roman"/>
          <w:color w:val="000000"/>
          <w:sz w:val="24"/>
          <w:szCs w:val="24"/>
        </w:rPr>
        <w:t>что</w:t>
      </w:r>
      <w:proofErr w:type="gramEnd"/>
      <w:r w:rsidRPr="00783C0B">
        <w:rPr>
          <w:rFonts w:ascii="Times New Roman" w:hAnsi="Times New Roman" w:cs="Times New Roman"/>
          <w:color w:val="000000"/>
          <w:sz w:val="24"/>
          <w:szCs w:val="24"/>
        </w:rPr>
        <w:t xml:space="preserve"> когда мы открываем файл, у нас появляется некий невидимый курсор. Давайте это продемонстрируем, то есть откроем в режиме чтения и воспользуемся «</w:t>
      </w:r>
      <w:proofErr w:type="spellStart"/>
      <w:proofErr w:type="gramStart"/>
      <w:r w:rsidRPr="00783C0B">
        <w:rPr>
          <w:rFonts w:ascii="Times New Roman" w:hAnsi="Times New Roman" w:cs="Times New Roman"/>
          <w:color w:val="000000"/>
          <w:sz w:val="24"/>
          <w:szCs w:val="24"/>
        </w:rPr>
        <w:t>file.read</w:t>
      </w:r>
      <w:proofErr w:type="spellEnd"/>
      <w:proofErr w:type="gramEnd"/>
      <w:r w:rsidRPr="00783C0B">
        <w:rPr>
          <w:rFonts w:ascii="Times New Roman" w:hAnsi="Times New Roman" w:cs="Times New Roman"/>
          <w:color w:val="000000"/>
          <w:sz w:val="24"/>
          <w:szCs w:val="24"/>
        </w:rPr>
        <w:t>» для того, чтобы считать содержимое (Рис.24).</w:t>
      </w:r>
      <w:r w:rsidRPr="00783C0B">
        <w:rPr>
          <w:rFonts w:ascii="Times New Roman" w:hAnsi="Times New Roman" w:cs="Times New Roman"/>
          <w:noProof/>
          <w:color w:val="000000"/>
          <w:sz w:val="24"/>
          <w:szCs w:val="24"/>
        </w:rPr>
        <w:t xml:space="preserve"> </w:t>
      </w:r>
    </w:p>
    <w:p w14:paraId="05D9F3AC" w14:textId="0F5EEF46"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480E0674" wp14:editId="0A78D59C">
            <wp:extent cx="9991725" cy="5366385"/>
            <wp:effectExtent l="0" t="0" r="9525" b="5715"/>
            <wp:docPr id="50" name="Рисунок 50" descr="https://static.tildacdn.com/tild3239-3661-4533-b234-65633135653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static.tildacdn.com/tild3239-3661-4533-b234-656331356533/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5366385"/>
                    </a:xfrm>
                    <a:prstGeom prst="rect">
                      <a:avLst/>
                    </a:prstGeom>
                    <a:noFill/>
                    <a:ln>
                      <a:noFill/>
                    </a:ln>
                  </pic:spPr>
                </pic:pic>
              </a:graphicData>
            </a:graphic>
          </wp:inline>
        </w:drawing>
      </w:r>
    </w:p>
    <w:p w14:paraId="1565C9A8"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Рис.24</w:t>
      </w:r>
    </w:p>
    <w:p w14:paraId="7CF5E009" w14:textId="112AB7B3"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Давайте выведем для нашего файла этот курсор. Метод «</w:t>
      </w:r>
      <w:proofErr w:type="spellStart"/>
      <w:r w:rsidRPr="00783C0B">
        <w:rPr>
          <w:rFonts w:ascii="Times New Roman" w:hAnsi="Times New Roman" w:cs="Times New Roman"/>
          <w:color w:val="000000"/>
          <w:sz w:val="24"/>
          <w:szCs w:val="24"/>
        </w:rPr>
        <w:t>tell</w:t>
      </w:r>
      <w:proofErr w:type="spellEnd"/>
      <w:r w:rsidRPr="00783C0B">
        <w:rPr>
          <w:rFonts w:ascii="Times New Roman" w:hAnsi="Times New Roman" w:cs="Times New Roman"/>
          <w:color w:val="000000"/>
          <w:sz w:val="24"/>
          <w:szCs w:val="24"/>
        </w:rPr>
        <w:t>» возвращает нам положение курсора в нашем файле. И мы видим 0 (Рис.25). То есть курсор сейчас находится в самом начале нашего файла.</w:t>
      </w:r>
      <w:r w:rsidRPr="00783C0B">
        <w:rPr>
          <w:rFonts w:ascii="Times New Roman" w:hAnsi="Times New Roman" w:cs="Times New Roman"/>
          <w:noProof/>
          <w:color w:val="000000"/>
          <w:sz w:val="24"/>
          <w:szCs w:val="24"/>
        </w:rPr>
        <w:t xml:space="preserve"> </w:t>
      </w:r>
    </w:p>
    <w:p w14:paraId="7FA0A756" w14:textId="73615DCF"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7958C269" wp14:editId="272C04E7">
            <wp:extent cx="9991725" cy="6738620"/>
            <wp:effectExtent l="0" t="0" r="9525" b="5080"/>
            <wp:docPr id="49" name="Рисунок 49" descr="https://static.tildacdn.com/tild3836-6430-4233-b731-623661343536/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tildacdn.com/tild3836-6430-4233-b731-623661343536/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6738620"/>
                    </a:xfrm>
                    <a:prstGeom prst="rect">
                      <a:avLst/>
                    </a:prstGeom>
                    <a:noFill/>
                    <a:ln>
                      <a:noFill/>
                    </a:ln>
                  </pic:spPr>
                </pic:pic>
              </a:graphicData>
            </a:graphic>
          </wp:inline>
        </w:drawing>
      </w:r>
    </w:p>
    <w:p w14:paraId="51408800"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Рис.25</w:t>
      </w:r>
    </w:p>
    <w:p w14:paraId="33AE4849" w14:textId="0450C8A4"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Однако после чтения он встал на 39 место (Рис.26).</w:t>
      </w:r>
      <w:r w:rsidRPr="00783C0B">
        <w:rPr>
          <w:rFonts w:ascii="Times New Roman" w:hAnsi="Times New Roman" w:cs="Times New Roman"/>
          <w:noProof/>
          <w:color w:val="000000"/>
          <w:sz w:val="24"/>
          <w:szCs w:val="24"/>
        </w:rPr>
        <w:t xml:space="preserve"> </w:t>
      </w:r>
    </w:p>
    <w:p w14:paraId="4017DBA8" w14:textId="39678548"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5370DC7E" wp14:editId="5A8C92AC">
            <wp:extent cx="9991725" cy="6690995"/>
            <wp:effectExtent l="0" t="0" r="9525" b="0"/>
            <wp:docPr id="48" name="Рисунок 48" descr="https://static.tildacdn.com/tild3166-3862-4162-b566-64376263666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atic.tildacdn.com/tild3166-3862-4162-b566-643762636665/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6690995"/>
                    </a:xfrm>
                    <a:prstGeom prst="rect">
                      <a:avLst/>
                    </a:prstGeom>
                    <a:noFill/>
                    <a:ln>
                      <a:noFill/>
                    </a:ln>
                  </pic:spPr>
                </pic:pic>
              </a:graphicData>
            </a:graphic>
          </wp:inline>
        </w:drawing>
      </w:r>
    </w:p>
    <w:p w14:paraId="6E528C47"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Рис.26</w:t>
      </w:r>
    </w:p>
    <w:p w14:paraId="6FDC6E3C" w14:textId="7E9796C1"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Если мы повторно захотим считать содержимое файла, то получим уже пустую строку, потому что этот курсор передвинулся в самый конец (Рис.27).</w:t>
      </w:r>
      <w:r w:rsidRPr="00783C0B">
        <w:rPr>
          <w:rFonts w:ascii="Times New Roman" w:hAnsi="Times New Roman" w:cs="Times New Roman"/>
          <w:noProof/>
          <w:color w:val="000000"/>
          <w:sz w:val="24"/>
          <w:szCs w:val="24"/>
        </w:rPr>
        <w:t xml:space="preserve"> </w:t>
      </w:r>
    </w:p>
    <w:p w14:paraId="767DEA1B" w14:textId="6F78F74C"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0EB40258" wp14:editId="10F2C27E">
            <wp:extent cx="9991725" cy="5709285"/>
            <wp:effectExtent l="0" t="0" r="9525" b="5715"/>
            <wp:docPr id="47" name="Рисунок 47" descr="https://static.tildacdn.com/tild3634-3034-4135-b738-663137383065/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atic.tildacdn.com/tild3634-3034-4135-b738-663137383065/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5709285"/>
                    </a:xfrm>
                    <a:prstGeom prst="rect">
                      <a:avLst/>
                    </a:prstGeom>
                    <a:noFill/>
                    <a:ln>
                      <a:noFill/>
                    </a:ln>
                  </pic:spPr>
                </pic:pic>
              </a:graphicData>
            </a:graphic>
          </wp:inline>
        </w:drawing>
      </w:r>
    </w:p>
    <w:p w14:paraId="578B06D1"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Рис.27</w:t>
      </w:r>
    </w:p>
    <w:p w14:paraId="0B916741" w14:textId="0260B3CE"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Если нам необходимо вносить изменения в какие-то кусочки кода, нам нужно насильно передвинуть этот курсор «своими руками». Чтобы это сделать вместо «</w:t>
      </w:r>
      <w:proofErr w:type="spellStart"/>
      <w:r w:rsidRPr="00783C0B">
        <w:rPr>
          <w:rFonts w:ascii="Times New Roman" w:hAnsi="Times New Roman" w:cs="Times New Roman"/>
          <w:color w:val="000000"/>
          <w:sz w:val="24"/>
          <w:szCs w:val="24"/>
        </w:rPr>
        <w:t>tell</w:t>
      </w:r>
      <w:proofErr w:type="spellEnd"/>
      <w:r w:rsidRPr="00783C0B">
        <w:rPr>
          <w:rFonts w:ascii="Times New Roman" w:hAnsi="Times New Roman" w:cs="Times New Roman"/>
          <w:color w:val="000000"/>
          <w:sz w:val="24"/>
          <w:szCs w:val="24"/>
        </w:rPr>
        <w:t>» (мы уже убедились, что он действительно прыгает в конец) воспользуемся методом «</w:t>
      </w:r>
      <w:proofErr w:type="spellStart"/>
      <w:r w:rsidRPr="00783C0B">
        <w:rPr>
          <w:rFonts w:ascii="Times New Roman" w:hAnsi="Times New Roman" w:cs="Times New Roman"/>
          <w:color w:val="000000"/>
          <w:sz w:val="24"/>
          <w:szCs w:val="24"/>
        </w:rPr>
        <w:t>seek</w:t>
      </w:r>
      <w:proofErr w:type="spellEnd"/>
      <w:r w:rsidRPr="00783C0B">
        <w:rPr>
          <w:rFonts w:ascii="Times New Roman" w:hAnsi="Times New Roman" w:cs="Times New Roman"/>
          <w:color w:val="000000"/>
          <w:sz w:val="24"/>
          <w:szCs w:val="24"/>
        </w:rPr>
        <w:t>». Еще указывается сдвиг, куда его нужно передвинуть. Раз у нас 39, попытаемся разделить это на 2, возьмём 20. Запустим и видим, что после того, как мы передвинули курсор на позицию 20, последующее его чтение началось с символа «l» (Рис.28). Таким образом, можно контролировать то, куда мы будем вносить изменения</w:t>
      </w:r>
    </w:p>
    <w:p w14:paraId="6432EE98" w14:textId="20F6A4B1"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noProof/>
          <w:color w:val="000000"/>
          <w:sz w:val="24"/>
          <w:szCs w:val="24"/>
        </w:rPr>
        <w:lastRenderedPageBreak/>
        <w:drawing>
          <wp:inline distT="0" distB="0" distL="0" distR="0" wp14:anchorId="3118E6A7" wp14:editId="51515F2C">
            <wp:extent cx="9991725" cy="5732780"/>
            <wp:effectExtent l="0" t="0" r="9525" b="1270"/>
            <wp:docPr id="46" name="Рисунок 46" descr="https://static.tildacdn.com/tild3333-3036-4562-b937-35316332333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atic.tildacdn.com/tild3333-3036-4562-b937-353163323339/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1725" cy="5732780"/>
                    </a:xfrm>
                    <a:prstGeom prst="rect">
                      <a:avLst/>
                    </a:prstGeom>
                    <a:noFill/>
                    <a:ln>
                      <a:noFill/>
                    </a:ln>
                  </pic:spPr>
                </pic:pic>
              </a:graphicData>
            </a:graphic>
          </wp:inline>
        </w:drawing>
      </w:r>
    </w:p>
    <w:p w14:paraId="10F83016"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Рис.28</w:t>
      </w:r>
    </w:p>
    <w:p w14:paraId="1C5980EE" w14:textId="77777777" w:rsidR="00783C0B" w:rsidRPr="00783C0B" w:rsidRDefault="00783C0B" w:rsidP="00783C0B">
      <w:pPr>
        <w:spacing w:after="0" w:line="240" w:lineRule="auto"/>
        <w:jc w:val="both"/>
        <w:rPr>
          <w:rFonts w:ascii="Times New Roman" w:hAnsi="Times New Roman" w:cs="Times New Roman"/>
          <w:color w:val="000000"/>
          <w:sz w:val="24"/>
          <w:szCs w:val="24"/>
        </w:rPr>
      </w:pPr>
      <w:r w:rsidRPr="00783C0B">
        <w:rPr>
          <w:rFonts w:ascii="Times New Roman" w:hAnsi="Times New Roman" w:cs="Times New Roman"/>
          <w:color w:val="000000"/>
          <w:sz w:val="24"/>
          <w:szCs w:val="24"/>
        </w:rPr>
        <w:t>На этом наше знакомство с режимами заканчивается, всем успехов!</w:t>
      </w:r>
    </w:p>
    <w:p w14:paraId="5AE3DB24" w14:textId="667B4B80" w:rsidR="00C9315B" w:rsidRPr="00783C0B" w:rsidRDefault="00C9315B" w:rsidP="00783C0B">
      <w:pPr>
        <w:spacing w:after="0" w:line="240" w:lineRule="auto"/>
        <w:jc w:val="both"/>
        <w:rPr>
          <w:rFonts w:ascii="Times New Roman" w:hAnsi="Times New Roman" w:cs="Times New Roman"/>
          <w:sz w:val="24"/>
          <w:szCs w:val="24"/>
        </w:rPr>
      </w:pPr>
      <w:bookmarkStart w:id="0" w:name="_GoBack"/>
      <w:bookmarkEnd w:id="0"/>
    </w:p>
    <w:sectPr w:rsidR="00C9315B" w:rsidRPr="00783C0B"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
  </w:num>
  <w:num w:numId="2">
    <w:abstractNumId w:val="7"/>
  </w:num>
  <w:num w:numId="3">
    <w:abstractNumId w:val="10"/>
  </w:num>
  <w:num w:numId="4">
    <w:abstractNumId w:val="3"/>
  </w:num>
  <w:num w:numId="5">
    <w:abstractNumId w:val="0"/>
  </w:num>
  <w:num w:numId="6">
    <w:abstractNumId w:val="1"/>
  </w:num>
  <w:num w:numId="7">
    <w:abstractNumId w:val="2"/>
  </w:num>
  <w:num w:numId="8">
    <w:abstractNumId w:val="5"/>
  </w:num>
  <w:num w:numId="9">
    <w:abstractNumId w:val="4"/>
  </w:num>
  <w:num w:numId="10">
    <w:abstractNumId w:val="8"/>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4871"/>
    <w:rsid w:val="0005566C"/>
    <w:rsid w:val="0006385F"/>
    <w:rsid w:val="000A21C3"/>
    <w:rsid w:val="000A34AB"/>
    <w:rsid w:val="000C2647"/>
    <w:rsid w:val="00111066"/>
    <w:rsid w:val="0013173C"/>
    <w:rsid w:val="00172F25"/>
    <w:rsid w:val="00186C8E"/>
    <w:rsid w:val="001E4CF2"/>
    <w:rsid w:val="001F69A1"/>
    <w:rsid w:val="00201463"/>
    <w:rsid w:val="0020723F"/>
    <w:rsid w:val="0024526A"/>
    <w:rsid w:val="002511D2"/>
    <w:rsid w:val="002521E5"/>
    <w:rsid w:val="00254F70"/>
    <w:rsid w:val="002D39FE"/>
    <w:rsid w:val="00311117"/>
    <w:rsid w:val="00332253"/>
    <w:rsid w:val="00362DED"/>
    <w:rsid w:val="003C615B"/>
    <w:rsid w:val="003C6401"/>
    <w:rsid w:val="003E1181"/>
    <w:rsid w:val="004020E9"/>
    <w:rsid w:val="004103B4"/>
    <w:rsid w:val="00427358"/>
    <w:rsid w:val="00433C4C"/>
    <w:rsid w:val="004E4BFD"/>
    <w:rsid w:val="0050061C"/>
    <w:rsid w:val="0050704D"/>
    <w:rsid w:val="0055483B"/>
    <w:rsid w:val="00565B0D"/>
    <w:rsid w:val="005726C8"/>
    <w:rsid w:val="00585956"/>
    <w:rsid w:val="005A7803"/>
    <w:rsid w:val="005C100C"/>
    <w:rsid w:val="005C47A5"/>
    <w:rsid w:val="005F5642"/>
    <w:rsid w:val="00660ACF"/>
    <w:rsid w:val="006C13DD"/>
    <w:rsid w:val="006F430A"/>
    <w:rsid w:val="007810AD"/>
    <w:rsid w:val="00783C0B"/>
    <w:rsid w:val="007F4F9E"/>
    <w:rsid w:val="00831162"/>
    <w:rsid w:val="008826EF"/>
    <w:rsid w:val="00891DE3"/>
    <w:rsid w:val="008A2AA1"/>
    <w:rsid w:val="008A41AF"/>
    <w:rsid w:val="008E72CD"/>
    <w:rsid w:val="008F1557"/>
    <w:rsid w:val="0091035C"/>
    <w:rsid w:val="00921EAE"/>
    <w:rsid w:val="00942F57"/>
    <w:rsid w:val="009439C8"/>
    <w:rsid w:val="009505D2"/>
    <w:rsid w:val="0096586B"/>
    <w:rsid w:val="00971B38"/>
    <w:rsid w:val="009E48F9"/>
    <w:rsid w:val="009F2AB8"/>
    <w:rsid w:val="00A04F0A"/>
    <w:rsid w:val="00A406DA"/>
    <w:rsid w:val="00A42D3A"/>
    <w:rsid w:val="00A936D0"/>
    <w:rsid w:val="00AB3DD4"/>
    <w:rsid w:val="00AF7A5F"/>
    <w:rsid w:val="00B16216"/>
    <w:rsid w:val="00B311D2"/>
    <w:rsid w:val="00B70674"/>
    <w:rsid w:val="00BB3E0B"/>
    <w:rsid w:val="00BD4210"/>
    <w:rsid w:val="00C2324B"/>
    <w:rsid w:val="00C33378"/>
    <w:rsid w:val="00C9315B"/>
    <w:rsid w:val="00C94907"/>
    <w:rsid w:val="00CA4BDF"/>
    <w:rsid w:val="00CA640F"/>
    <w:rsid w:val="00D10932"/>
    <w:rsid w:val="00D172B5"/>
    <w:rsid w:val="00D17FD5"/>
    <w:rsid w:val="00E41BE0"/>
    <w:rsid w:val="00E43E39"/>
    <w:rsid w:val="00E5285E"/>
    <w:rsid w:val="00E57353"/>
    <w:rsid w:val="00E75AD5"/>
    <w:rsid w:val="00ED6B92"/>
    <w:rsid w:val="00EF1320"/>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19B2A9-0E92-4A6A-8901-C9C430BD6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28</Pages>
  <Words>1370</Words>
  <Characters>7814</Characters>
  <Application>Microsoft Office Word</Application>
  <DocSecurity>0</DocSecurity>
  <Lines>65</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9166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2024-07-10T08:30:00Z</dcterms:created>
  <dcterms:modified xsi:type="dcterms:W3CDTF">2024-07-10T08:34:00Z</dcterms:modified>
</cp:coreProperties>
</file>